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463" w:rsidRPr="00730331" w:rsidRDefault="008576C3" w:rsidP="00665BF5">
      <w:pPr>
        <w:jc w:val="center"/>
        <w:rPr>
          <w:rFonts w:ascii="Times New Roman" w:hAnsi="Times New Roman" w:cs="Times New Roman"/>
          <w:sz w:val="28"/>
          <w:szCs w:val="28"/>
          <w:u w:val="double"/>
        </w:rPr>
      </w:pPr>
      <w:r w:rsidRPr="00730331">
        <w:rPr>
          <w:rFonts w:ascii="Times New Roman" w:hAnsi="Times New Roman" w:cs="Times New Roman"/>
          <w:sz w:val="28"/>
          <w:szCs w:val="28"/>
          <w:u w:val="double"/>
        </w:rPr>
        <w:t>Пояснительная записка</w:t>
      </w:r>
    </w:p>
    <w:p w:rsidR="008576C3" w:rsidRDefault="008576C3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выстроена с учетом ФГОС второго поколения и современной теории преподавания музыки как вида искусства. Её основу составляют:</w:t>
      </w:r>
    </w:p>
    <w:p w:rsidR="008576C3" w:rsidRDefault="008576C3" w:rsidP="00B31BD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опора на принципы и закономерности, вытекающие из интонационно – образной природы музыки (художественная дидактика);</w:t>
      </w:r>
    </w:p>
    <w:p w:rsidR="008576C3" w:rsidRDefault="008576C3" w:rsidP="00B31BD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познание музыки в единстве процесса и результата как «искусство,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жизнью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рожденное и к жизни обращенное» (теория обучения);</w:t>
      </w:r>
    </w:p>
    <w:p w:rsidR="008576C3" w:rsidRDefault="008576C3" w:rsidP="00B31BD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умений и навыков исполнительской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слушательской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культуры, являющихся критериями воспитанности музыкально-художественного мышления (теория воспитания). </w:t>
      </w:r>
    </w:p>
    <w:p w:rsidR="008576C3" w:rsidRDefault="008576C3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6C3" w:rsidRDefault="008576C3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6C3" w:rsidRPr="00730331" w:rsidRDefault="008576C3" w:rsidP="00665BF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double"/>
        </w:rPr>
      </w:pPr>
      <w:r w:rsidRPr="00730331">
        <w:rPr>
          <w:rFonts w:ascii="Times New Roman" w:hAnsi="Times New Roman" w:cs="Times New Roman"/>
          <w:sz w:val="28"/>
          <w:szCs w:val="28"/>
          <w:u w:val="double"/>
        </w:rPr>
        <w:t>Общая характеристика курса «Музыка»</w:t>
      </w:r>
    </w:p>
    <w:p w:rsidR="00B67714" w:rsidRPr="00730331" w:rsidRDefault="00B67714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double"/>
        </w:rPr>
      </w:pPr>
    </w:p>
    <w:p w:rsidR="00B67714" w:rsidRDefault="008576C3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современном этапе модернизации </w:t>
      </w:r>
      <w:r w:rsidR="00B67714">
        <w:rPr>
          <w:rFonts w:ascii="Times New Roman" w:hAnsi="Times New Roman" w:cs="Times New Roman"/>
          <w:sz w:val="28"/>
          <w:szCs w:val="28"/>
        </w:rPr>
        <w:t xml:space="preserve">российского образования приобщение младших школьников к музыке продолжает играть важнейшую роль в формировании нравственно-эстетических воззрений человека, в воспитании его духовного мира. В ситуации господства в обществе массовой музыкальной культуры не лучшего образца, планомерного размывания культурных ценностей, веками создаваемых поколениями русского народа, воспитание чувства уважения к культурным традициям, ответственности за сохранение классического искусства, освоение духовного опыта, запечатленного в нем, является </w:t>
      </w:r>
      <w:r w:rsidR="00B67714">
        <w:rPr>
          <w:rFonts w:ascii="Times New Roman" w:hAnsi="Times New Roman" w:cs="Times New Roman"/>
          <w:b/>
          <w:sz w:val="28"/>
          <w:szCs w:val="28"/>
        </w:rPr>
        <w:t xml:space="preserve">специальной задачей </w:t>
      </w:r>
      <w:r w:rsidR="00B67714">
        <w:rPr>
          <w:rFonts w:ascii="Times New Roman" w:hAnsi="Times New Roman" w:cs="Times New Roman"/>
          <w:sz w:val="28"/>
          <w:szCs w:val="28"/>
        </w:rPr>
        <w:t xml:space="preserve"> преподавания музыки в начальной школе.</w:t>
      </w:r>
    </w:p>
    <w:p w:rsidR="00B67714" w:rsidRDefault="00B67714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основе данной позиции – ведущая идея концепции художественного образования детей и молодежи РФ: «Овладение человеком сокровищами художественной культуры своего народа и всего человечества – важнейший способ развития и формирования целостной личности, её духовности, творческой индивидуальности, интеллектуального и эмоционального богатства».</w:t>
      </w:r>
    </w:p>
    <w:p w:rsidR="00395959" w:rsidRDefault="00395959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 xml:space="preserve">преподавания музыкального искусства в начальной школе является развитие творческих сил обучающегося в процессе формирования его музыкальной культуры как части всей его духовной культуры. Это реализуется через решение следующих </w:t>
      </w:r>
      <w:r>
        <w:rPr>
          <w:rFonts w:ascii="Times New Roman" w:hAnsi="Times New Roman" w:cs="Times New Roman"/>
          <w:b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576C3" w:rsidRDefault="00395959" w:rsidP="00B31BD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способности к эстетическому освоению мира, способности оценивать музыкальные произведения по законам гармонии и красоты;</w:t>
      </w:r>
    </w:p>
    <w:p w:rsidR="00395959" w:rsidRDefault="00000247" w:rsidP="00B31BD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художественного мышления как мышления, постигающего музыкальные и жизненные явления в их диалектическом развитии;</w:t>
      </w:r>
    </w:p>
    <w:p w:rsidR="00000247" w:rsidRDefault="00000247" w:rsidP="00B31BD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музыки в союзе с другими видами искусства, единая интонационная природа которого позволяет вскрывать сущность их </w:t>
      </w:r>
      <w:r>
        <w:rPr>
          <w:rFonts w:ascii="Times New Roman" w:hAnsi="Times New Roman" w:cs="Times New Roman"/>
          <w:sz w:val="28"/>
          <w:szCs w:val="28"/>
        </w:rPr>
        <w:lastRenderedPageBreak/>
        <w:t>взаимодействия в восприятии целостной картины мира и обеспечивает овладение художественным методом его познания;</w:t>
      </w:r>
    </w:p>
    <w:p w:rsidR="00000247" w:rsidRDefault="00000247" w:rsidP="00B31BD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музыки как вида искусства во всем объеме его форм и жанров, постижение особенностей музыкального языка, способов и приемов исполнительства;</w:t>
      </w:r>
    </w:p>
    <w:p w:rsidR="00000247" w:rsidRDefault="00000247" w:rsidP="00B31BD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знание лучших произведений отечественного и зарубежного классического наследия, народной музыки, творчества современных композиторов;</w:t>
      </w:r>
    </w:p>
    <w:p w:rsidR="00BB5F97" w:rsidRDefault="00000247" w:rsidP="00B31BD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художественных умений и навыков, лежащих в основе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слушательской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исполнительской культуры учащихся, позволяющих проявить творческую индивидуальность в выборе той или иной музыкальной деятельности (хоровое и сольное пение, импровизация на музыкальных инструментах, выражение </w:t>
      </w:r>
      <w:r w:rsidR="00BB5F97">
        <w:rPr>
          <w:rFonts w:ascii="Times New Roman" w:hAnsi="Times New Roman" w:cs="Times New Roman"/>
          <w:sz w:val="28"/>
          <w:szCs w:val="28"/>
        </w:rPr>
        <w:t>музыкального образа через образ живописный, танцевальный, поэтический).</w:t>
      </w:r>
    </w:p>
    <w:p w:rsidR="00000247" w:rsidRDefault="00BB5F97" w:rsidP="00B31BD0">
      <w:pPr>
        <w:spacing w:after="0" w:line="240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опирается на следующие </w:t>
      </w:r>
      <w:r>
        <w:rPr>
          <w:rFonts w:ascii="Times New Roman" w:hAnsi="Times New Roman" w:cs="Times New Roman"/>
          <w:b/>
          <w:sz w:val="28"/>
          <w:szCs w:val="28"/>
        </w:rPr>
        <w:t>принципы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B5F97" w:rsidRDefault="00BB5F97" w:rsidP="00B31BD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преподавание музыки в школе как живого образного искусства;</w:t>
      </w:r>
    </w:p>
    <w:p w:rsidR="00BB5F97" w:rsidRDefault="00BB5F97" w:rsidP="00B31BD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раскрытие школьникам содержания музыкального искусства как проявления духовной деятельности человека, как концентрированного нравственного опыта человечества;</w:t>
      </w:r>
    </w:p>
    <w:p w:rsidR="00BB5F97" w:rsidRDefault="00BB5F97" w:rsidP="00B31BD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возвышение школьника до философско-эстетической сущности искусства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проблематизация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образования, выведение деятельности в искусстве на уровень содержательных обобщений);</w:t>
      </w:r>
    </w:p>
    <w:p w:rsidR="00BB5F97" w:rsidRDefault="00BB5F97" w:rsidP="00B31BD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проникновение в природу искусства и его закономерности, овладение интонационно-образным языком музыки.</w:t>
      </w:r>
    </w:p>
    <w:p w:rsidR="005D3185" w:rsidRDefault="005D3185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Методы, </w:t>
      </w:r>
      <w:r>
        <w:rPr>
          <w:rFonts w:ascii="Times New Roman" w:hAnsi="Times New Roman" w:cs="Times New Roman"/>
          <w:sz w:val="28"/>
          <w:szCs w:val="28"/>
        </w:rPr>
        <w:t>используемые в работе по программе:</w:t>
      </w:r>
    </w:p>
    <w:p w:rsidR="00BB5F97" w:rsidRDefault="005D3185" w:rsidP="00B31B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моделирование художественно-творческого процесса (Л. В. Школяр);</w:t>
      </w:r>
    </w:p>
    <w:p w:rsidR="005D3185" w:rsidRDefault="005D3185" w:rsidP="00B31B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«сочинение сочиненного» и импровизация музыки (В. О. Усачёва);</w:t>
      </w:r>
    </w:p>
    <w:p w:rsidR="005D3185" w:rsidRDefault="005D3185" w:rsidP="00B31B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содержательный анализ музыки (В. А. Школяр).</w:t>
      </w:r>
    </w:p>
    <w:p w:rsidR="00DB7B2A" w:rsidRDefault="005D3185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 </w:t>
      </w:r>
      <w:r>
        <w:rPr>
          <w:rFonts w:ascii="Times New Roman" w:hAnsi="Times New Roman" w:cs="Times New Roman"/>
          <w:b/>
          <w:sz w:val="28"/>
          <w:szCs w:val="28"/>
        </w:rPr>
        <w:t>моделирования художественно-творческого процесса</w:t>
      </w:r>
      <w:r>
        <w:rPr>
          <w:rFonts w:ascii="Times New Roman" w:hAnsi="Times New Roman" w:cs="Times New Roman"/>
          <w:sz w:val="28"/>
          <w:szCs w:val="28"/>
        </w:rPr>
        <w:t xml:space="preserve">,  в противовес словесно-информативным методам, которые, к сожалению, главенствуют на музыкальных занятиях, призван формировать активное, деятельное освоение произведений искусства. Он углубляет проблемный метод, направляя мышление учащихся в русло выявления истоков происхождения изучаемого явления. Здесь многое зависит от постановки учебной задачи: её надо сформулировать так, чтобы учащемуся был ясен её подлинный смысл. Это значит, что решение задачи должно потребовать от школьников мысленного экспериментирования с материалом, выявления в произведении внутренних интонационно-образных связей, чтобы они могли теоретически обосновать </w:t>
      </w:r>
      <w:r>
        <w:rPr>
          <w:rFonts w:ascii="Times New Roman" w:hAnsi="Times New Roman" w:cs="Times New Roman"/>
          <w:i/>
          <w:sz w:val="28"/>
          <w:szCs w:val="28"/>
        </w:rPr>
        <w:t>закономерность</w:t>
      </w:r>
      <w:r w:rsidR="00DB7B2A">
        <w:rPr>
          <w:rFonts w:ascii="Times New Roman" w:hAnsi="Times New Roman" w:cs="Times New Roman"/>
          <w:sz w:val="28"/>
          <w:szCs w:val="28"/>
        </w:rPr>
        <w:t xml:space="preserve"> рождения данного художественного явления, конкретного произведения </w:t>
      </w:r>
      <w:r w:rsidR="00DB7B2A">
        <w:rPr>
          <w:rFonts w:ascii="Times New Roman" w:hAnsi="Times New Roman" w:cs="Times New Roman"/>
          <w:i/>
          <w:sz w:val="28"/>
          <w:szCs w:val="28"/>
        </w:rPr>
        <w:t>именно в таком</w:t>
      </w:r>
      <w:r w:rsidR="00DB7B2A">
        <w:rPr>
          <w:rFonts w:ascii="Times New Roman" w:hAnsi="Times New Roman" w:cs="Times New Roman"/>
          <w:sz w:val="28"/>
          <w:szCs w:val="28"/>
        </w:rPr>
        <w:t xml:space="preserve"> единстве содержания, формы и выразительных средств. Применение этого метода позволяет поставить школьника на место творца-художника, как бы заново создающего произведение искусства, обеспечивает ребенку проживание знания и понимание смысла своей деятельности.</w:t>
      </w:r>
    </w:p>
    <w:p w:rsidR="00A113C7" w:rsidRDefault="00DB7B2A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Моделирование художественно-творческого процесса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сути и есть прохождение пути рождения музыки, воссоздания её как бы изнутри и проживание самого этого момента. Это особенно важно при освоении детьми крупных классических сочинений, которые всегда были предназначены только для слушания. Это важно и для освоения фольклора, когда школьники погружаются в стихию рождения и естественного бытования музыки, сами складывают и сказывают музыкальным языком</w:t>
      </w:r>
      <w:r w:rsidR="00A113C7">
        <w:rPr>
          <w:rFonts w:ascii="Times New Roman" w:hAnsi="Times New Roman" w:cs="Times New Roman"/>
          <w:sz w:val="28"/>
          <w:szCs w:val="28"/>
        </w:rPr>
        <w:t xml:space="preserve"> пословицы, поговорки, загадки, былины. Это важно и для освоения (разучивания) любой песни, и </w:t>
      </w:r>
      <w:proofErr w:type="gramStart"/>
      <w:r w:rsidR="00A113C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A113C7">
        <w:rPr>
          <w:rFonts w:ascii="Times New Roman" w:hAnsi="Times New Roman" w:cs="Times New Roman"/>
          <w:sz w:val="28"/>
          <w:szCs w:val="28"/>
        </w:rPr>
        <w:t xml:space="preserve"> инструментального музицирования.</w:t>
      </w:r>
    </w:p>
    <w:p w:rsidR="00A113C7" w:rsidRDefault="00A113C7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Этот универсальный для всех видов искусства метод требует: </w:t>
      </w:r>
      <w:r>
        <w:rPr>
          <w:rFonts w:ascii="Times New Roman" w:hAnsi="Times New Roman" w:cs="Times New Roman"/>
          <w:i/>
          <w:sz w:val="28"/>
          <w:szCs w:val="28"/>
        </w:rPr>
        <w:t>самостоятельности</w:t>
      </w:r>
      <w:r>
        <w:rPr>
          <w:rFonts w:ascii="Times New Roman" w:hAnsi="Times New Roman" w:cs="Times New Roman"/>
          <w:sz w:val="28"/>
          <w:szCs w:val="28"/>
        </w:rPr>
        <w:t xml:space="preserve"> в добывании и присвоении знаний (при прохождении пути композитора они не отчуждаются от ребенка); </w:t>
      </w:r>
      <w:r>
        <w:rPr>
          <w:rFonts w:ascii="Times New Roman" w:hAnsi="Times New Roman" w:cs="Times New Roman"/>
          <w:i/>
          <w:sz w:val="28"/>
          <w:szCs w:val="28"/>
        </w:rPr>
        <w:t>творчества</w:t>
      </w:r>
      <w:r>
        <w:rPr>
          <w:rFonts w:ascii="Times New Roman" w:hAnsi="Times New Roman" w:cs="Times New Roman"/>
          <w:sz w:val="28"/>
          <w:szCs w:val="28"/>
        </w:rPr>
        <w:t xml:space="preserve"> (школьник, опираясь на музыкальный опыт и на воображение, фантазию, интуицию, сопоставляет, сравнивает, преобразует, выбирает, создает и т. д.); </w:t>
      </w:r>
      <w:r>
        <w:rPr>
          <w:rFonts w:ascii="Times New Roman" w:hAnsi="Times New Roman" w:cs="Times New Roman"/>
          <w:i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 xml:space="preserve"> способности к индивидуальному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слышанию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творческой интерпретации.</w:t>
      </w:r>
      <w:proofErr w:type="gramEnd"/>
    </w:p>
    <w:p w:rsidR="00A113C7" w:rsidRDefault="00A113C7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 </w:t>
      </w:r>
      <w:r w:rsidRPr="00A113C7">
        <w:rPr>
          <w:rFonts w:ascii="Times New Roman" w:hAnsi="Times New Roman" w:cs="Times New Roman"/>
          <w:b/>
          <w:sz w:val="28"/>
          <w:szCs w:val="28"/>
        </w:rPr>
        <w:t>«сочинение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сочиненного» и импровизация музыки</w:t>
      </w:r>
      <w:r>
        <w:rPr>
          <w:rFonts w:ascii="Times New Roman" w:hAnsi="Times New Roman" w:cs="Times New Roman"/>
          <w:sz w:val="28"/>
          <w:szCs w:val="28"/>
        </w:rPr>
        <w:t xml:space="preserve"> выявляет общефилософскую сущность проблемы бытия: каждый человек приходит в этот уже созданный («сочиненный») мир, чтобы прожить («сочинить») свою жизнь, но открывает для себя то, что существовало до него и существует в рамках уже </w:t>
      </w:r>
      <w:r w:rsidR="00291EFE">
        <w:rPr>
          <w:rFonts w:ascii="Times New Roman" w:hAnsi="Times New Roman" w:cs="Times New Roman"/>
          <w:sz w:val="28"/>
          <w:szCs w:val="28"/>
        </w:rPr>
        <w:t>сочиненного.</w:t>
      </w:r>
    </w:p>
    <w:p w:rsidR="00E56DBF" w:rsidRDefault="00E56DBF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и с миром музыкальных абстракций: осваивая их интеллектуальное пространство и изучая конкретные произведения, ученик вновь идет тем же путем сочинения, что и автор, т. е. содержательный анализ изучаемого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происходит </w:t>
      </w:r>
      <w:r>
        <w:rPr>
          <w:rFonts w:ascii="Times New Roman" w:hAnsi="Times New Roman" w:cs="Times New Roman"/>
          <w:i/>
          <w:sz w:val="28"/>
          <w:szCs w:val="28"/>
        </w:rPr>
        <w:t>не параллельно</w:t>
      </w:r>
      <w:r>
        <w:rPr>
          <w:rFonts w:ascii="Times New Roman" w:hAnsi="Times New Roman" w:cs="Times New Roman"/>
          <w:sz w:val="28"/>
          <w:szCs w:val="28"/>
        </w:rPr>
        <w:t xml:space="preserve"> слушанию, </w:t>
      </w:r>
      <w:r>
        <w:rPr>
          <w:rFonts w:ascii="Times New Roman" w:hAnsi="Times New Roman" w:cs="Times New Roman"/>
          <w:i/>
          <w:sz w:val="28"/>
          <w:szCs w:val="28"/>
        </w:rPr>
        <w:t xml:space="preserve">не после </w:t>
      </w:r>
      <w:r>
        <w:rPr>
          <w:rFonts w:ascii="Times New Roman" w:hAnsi="Times New Roman" w:cs="Times New Roman"/>
          <w:sz w:val="28"/>
          <w:szCs w:val="28"/>
        </w:rPr>
        <w:t xml:space="preserve">знакомства с автором и произведением, а словно </w:t>
      </w:r>
      <w:r>
        <w:rPr>
          <w:rFonts w:ascii="Times New Roman" w:hAnsi="Times New Roman" w:cs="Times New Roman"/>
          <w:i/>
          <w:sz w:val="28"/>
          <w:szCs w:val="28"/>
        </w:rPr>
        <w:t>предвосхищая его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6DBF" w:rsidRPr="00E56DBF" w:rsidRDefault="00E56DBF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Суть метода – в осмыслении с помощью музыкального языка </w:t>
      </w:r>
      <w:r>
        <w:rPr>
          <w:rFonts w:ascii="Times New Roman" w:hAnsi="Times New Roman" w:cs="Times New Roman"/>
          <w:i/>
          <w:sz w:val="28"/>
          <w:szCs w:val="28"/>
        </w:rPr>
        <w:t>значимой идеи</w:t>
      </w:r>
      <w:r>
        <w:rPr>
          <w:rFonts w:ascii="Times New Roman" w:hAnsi="Times New Roman" w:cs="Times New Roman"/>
          <w:sz w:val="28"/>
          <w:szCs w:val="28"/>
        </w:rPr>
        <w:t xml:space="preserve">, жизненной ситуации либо отношения к чему-нибудь, что требует первичной музыкальной «формулировки» предмета осмысления, дальнейшего её рассмотрения, развития и обобщения – вывода или другого, художественно целесообразного и содержательно обоснованного завершения. Процесс представляет собой особого рода музыкальную рефлексию ученика (или класса), он проницательно и гибко регулируется педагогом так, что сама совокупность возникающих содержательных </w:t>
      </w:r>
      <w:r w:rsidR="00B31BD0">
        <w:rPr>
          <w:rFonts w:ascii="Times New Roman" w:hAnsi="Times New Roman" w:cs="Times New Roman"/>
          <w:sz w:val="28"/>
          <w:szCs w:val="28"/>
        </w:rPr>
        <w:t xml:space="preserve">элементов образа органично ведет по пути авторской концепции. Источником творческой рефлексии ученика (как и самого авторского замысла) может явиться и слово, и визуальный ряд, и движение, и впечатление. </w:t>
      </w:r>
      <w:proofErr w:type="gramStart"/>
      <w:r w:rsidR="00B31BD0">
        <w:rPr>
          <w:rFonts w:ascii="Times New Roman" w:hAnsi="Times New Roman" w:cs="Times New Roman"/>
          <w:sz w:val="28"/>
          <w:szCs w:val="28"/>
        </w:rPr>
        <w:t xml:space="preserve">Важен факт перерождения, переосмысления, переплавки первичного импульса в музыку – в музыкальную интонацию и далее в говорящую, развивающуюся мыслеформу, пусть самую простейшую логически завершенную вопросно-ответную фразу, небольшое размышление, наблюдение, которые, как малое в большом, будут «отражаться» и «узнаваться» в прослушиваемых (после рефлексии) композиторских произведениях.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</w:p>
    <w:p w:rsidR="005D3185" w:rsidRDefault="00A113C7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B7B2A">
        <w:rPr>
          <w:rFonts w:ascii="Times New Roman" w:hAnsi="Times New Roman" w:cs="Times New Roman"/>
          <w:sz w:val="28"/>
          <w:szCs w:val="28"/>
        </w:rPr>
        <w:t xml:space="preserve"> </w:t>
      </w:r>
      <w:r w:rsidR="005D3185">
        <w:rPr>
          <w:rFonts w:ascii="Times New Roman" w:hAnsi="Times New Roman" w:cs="Times New Roman"/>
          <w:sz w:val="28"/>
          <w:szCs w:val="28"/>
        </w:rPr>
        <w:t xml:space="preserve"> </w:t>
      </w:r>
      <w:r w:rsidR="00B31BD0">
        <w:rPr>
          <w:rFonts w:ascii="Times New Roman" w:hAnsi="Times New Roman" w:cs="Times New Roman"/>
          <w:sz w:val="28"/>
          <w:szCs w:val="28"/>
        </w:rPr>
        <w:t xml:space="preserve">Идти путем «сочинения сочиненного» не означает подражать </w:t>
      </w:r>
      <w:proofErr w:type="gramStart"/>
      <w:r w:rsidR="00B31BD0">
        <w:rPr>
          <w:rFonts w:ascii="Times New Roman" w:hAnsi="Times New Roman" w:cs="Times New Roman"/>
          <w:sz w:val="28"/>
          <w:szCs w:val="28"/>
        </w:rPr>
        <w:t>известному</w:t>
      </w:r>
      <w:proofErr w:type="gramEnd"/>
      <w:r w:rsidR="00B31BD0">
        <w:rPr>
          <w:rFonts w:ascii="Times New Roman" w:hAnsi="Times New Roman" w:cs="Times New Roman"/>
          <w:sz w:val="28"/>
          <w:szCs w:val="28"/>
        </w:rPr>
        <w:t xml:space="preserve">, повторять знакомое. Здесь важны тонкие, подчас потаенные, </w:t>
      </w:r>
      <w:r w:rsidR="00B31BD0">
        <w:rPr>
          <w:rFonts w:ascii="Times New Roman" w:hAnsi="Times New Roman" w:cs="Times New Roman"/>
          <w:sz w:val="28"/>
          <w:szCs w:val="28"/>
        </w:rPr>
        <w:lastRenderedPageBreak/>
        <w:t xml:space="preserve">сокровенные «механизмы», как работающие в процессе рождения образа </w:t>
      </w:r>
      <w:r w:rsidR="001C5C11">
        <w:rPr>
          <w:rFonts w:ascii="Times New Roman" w:hAnsi="Times New Roman" w:cs="Times New Roman"/>
          <w:sz w:val="28"/>
          <w:szCs w:val="28"/>
        </w:rPr>
        <w:t>–</w:t>
      </w:r>
      <w:r w:rsidR="00B31BD0">
        <w:rPr>
          <w:rFonts w:ascii="Times New Roman" w:hAnsi="Times New Roman" w:cs="Times New Roman"/>
          <w:sz w:val="28"/>
          <w:szCs w:val="28"/>
        </w:rPr>
        <w:t xml:space="preserve"> схватывание</w:t>
      </w:r>
      <w:r w:rsidR="001C5C11">
        <w:rPr>
          <w:rFonts w:ascii="Times New Roman" w:hAnsi="Times New Roman" w:cs="Times New Roman"/>
          <w:sz w:val="28"/>
          <w:szCs w:val="28"/>
        </w:rPr>
        <w:t>, видение идеи, её рассматривание и продумывание музыкой, так и лежащие в истоках самого процесса музыкального образования.</w:t>
      </w:r>
    </w:p>
    <w:p w:rsidR="001C5C11" w:rsidRDefault="001C5C11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Импровизация музыки</w:t>
      </w:r>
      <w:r>
        <w:rPr>
          <w:rFonts w:ascii="Times New Roman" w:hAnsi="Times New Roman" w:cs="Times New Roman"/>
          <w:sz w:val="28"/>
          <w:szCs w:val="28"/>
        </w:rPr>
        <w:t xml:space="preserve"> на уроках может рассматриваться и как частный случай процесса рефлексии в методе «сочинение сочиненного», и как </w:t>
      </w:r>
      <w:r>
        <w:rPr>
          <w:rFonts w:ascii="Times New Roman" w:hAnsi="Times New Roman" w:cs="Times New Roman"/>
          <w:i/>
          <w:sz w:val="28"/>
          <w:szCs w:val="28"/>
        </w:rPr>
        <w:t>самостоятельная творческая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, когда на уроках совместно с учителем ученики пробуют создавать музыкальные композиции, связанные с собственными творческими потребностями и идеями. Здесь также важно 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синкретики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поисках адекватных музыкальных средств выражения и освоения жанрового разнообразия.</w:t>
      </w:r>
    </w:p>
    <w:p w:rsidR="001C5C11" w:rsidRDefault="001C5C11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Суть </w:t>
      </w:r>
      <w:r>
        <w:rPr>
          <w:rFonts w:ascii="Times New Roman" w:hAnsi="Times New Roman" w:cs="Times New Roman"/>
          <w:b/>
          <w:sz w:val="28"/>
          <w:szCs w:val="28"/>
        </w:rPr>
        <w:t>содержательного анализа музыки</w:t>
      </w:r>
      <w:r>
        <w:rPr>
          <w:rFonts w:ascii="Times New Roman" w:hAnsi="Times New Roman" w:cs="Times New Roman"/>
          <w:sz w:val="28"/>
          <w:szCs w:val="28"/>
        </w:rPr>
        <w:t xml:space="preserve"> состоит в следующем. Анализ произведения начинается с </w:t>
      </w:r>
      <w:r>
        <w:rPr>
          <w:rFonts w:ascii="Times New Roman" w:hAnsi="Times New Roman" w:cs="Times New Roman"/>
          <w:i/>
          <w:sz w:val="28"/>
          <w:szCs w:val="28"/>
        </w:rPr>
        <w:t xml:space="preserve">выдвижения </w:t>
      </w:r>
      <w:r>
        <w:rPr>
          <w:rFonts w:ascii="Times New Roman" w:hAnsi="Times New Roman" w:cs="Times New Roman"/>
          <w:sz w:val="28"/>
          <w:szCs w:val="28"/>
        </w:rPr>
        <w:t>(на базе одной из трех философских «формул» развития)</w:t>
      </w:r>
      <w:r>
        <w:rPr>
          <w:rFonts w:ascii="Times New Roman" w:hAnsi="Times New Roman" w:cs="Times New Roman"/>
          <w:i/>
          <w:sz w:val="28"/>
          <w:szCs w:val="28"/>
        </w:rPr>
        <w:t xml:space="preserve"> содержательного положения </w:t>
      </w:r>
      <w:r>
        <w:rPr>
          <w:rFonts w:ascii="Times New Roman" w:hAnsi="Times New Roman" w:cs="Times New Roman"/>
          <w:sz w:val="28"/>
          <w:szCs w:val="28"/>
        </w:rPr>
        <w:t>(гипотезы, художественной идеи), которое затем конкретизируется в процессе его музыкально-драматургического воплощения</w:t>
      </w:r>
      <w:r w:rsidR="00784054">
        <w:rPr>
          <w:rFonts w:ascii="Times New Roman" w:hAnsi="Times New Roman" w:cs="Times New Roman"/>
          <w:sz w:val="28"/>
          <w:szCs w:val="28"/>
        </w:rPr>
        <w:t xml:space="preserve">. Благодаря этому анализ протекает с самого  начала целостно и на теоретическом уровне – как движение </w:t>
      </w:r>
      <w:r w:rsidR="00784054">
        <w:rPr>
          <w:rFonts w:ascii="Times New Roman" w:hAnsi="Times New Roman" w:cs="Times New Roman"/>
          <w:i/>
          <w:sz w:val="28"/>
          <w:szCs w:val="28"/>
        </w:rPr>
        <w:t>от содержания к форме, от общего к частному</w:t>
      </w:r>
      <w:r w:rsidR="00784054">
        <w:rPr>
          <w:rFonts w:ascii="Times New Roman" w:hAnsi="Times New Roman" w:cs="Times New Roman"/>
          <w:sz w:val="28"/>
          <w:szCs w:val="28"/>
        </w:rPr>
        <w:t>, а деятельность школьников приобретает творческий характер.</w:t>
      </w:r>
    </w:p>
    <w:p w:rsidR="00784054" w:rsidRDefault="00784054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Содержательный анализ протекает как слежение за становлением конкретной формы </w:t>
      </w:r>
      <w:r>
        <w:rPr>
          <w:rFonts w:ascii="Times New Roman" w:hAnsi="Times New Roman" w:cs="Times New Roman"/>
          <w:i/>
          <w:sz w:val="28"/>
          <w:szCs w:val="28"/>
        </w:rPr>
        <w:t>в развитии</w:t>
      </w:r>
      <w:r>
        <w:rPr>
          <w:rFonts w:ascii="Times New Roman" w:hAnsi="Times New Roman" w:cs="Times New Roman"/>
          <w:sz w:val="28"/>
          <w:szCs w:val="28"/>
        </w:rPr>
        <w:t>, понимаемом как воплощение логики процессуального раскрытия философско-художественного смысла произведения. При этом выявляется, как художественная идея (содержательное положение) определяет организацию всего комплекса средств выразительности на каждом этапе своего развертывания.</w:t>
      </w:r>
    </w:p>
    <w:p w:rsidR="00827AD7" w:rsidRDefault="00784054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основы ассоциативно-образной деятельности школьников в содержательном анализе выступает </w:t>
      </w:r>
      <w:r>
        <w:rPr>
          <w:rFonts w:ascii="Times New Roman" w:hAnsi="Times New Roman" w:cs="Times New Roman"/>
          <w:i/>
          <w:sz w:val="28"/>
          <w:szCs w:val="28"/>
        </w:rPr>
        <w:t>сложность духовного мира человека</w:t>
      </w:r>
      <w:r>
        <w:rPr>
          <w:rFonts w:ascii="Times New Roman" w:hAnsi="Times New Roman" w:cs="Times New Roman"/>
          <w:sz w:val="28"/>
          <w:szCs w:val="28"/>
        </w:rPr>
        <w:t xml:space="preserve">. Сама музыкальная драматургия (логика взаимодействия </w:t>
      </w:r>
      <w:r w:rsidR="00827AD7">
        <w:rPr>
          <w:rFonts w:ascii="Times New Roman" w:hAnsi="Times New Roman" w:cs="Times New Roman"/>
          <w:sz w:val="28"/>
          <w:szCs w:val="28"/>
        </w:rPr>
        <w:t xml:space="preserve">музыкальных смыслов как </w:t>
      </w:r>
      <w:r w:rsidR="00827AD7">
        <w:rPr>
          <w:rFonts w:ascii="Times New Roman" w:hAnsi="Times New Roman" w:cs="Times New Roman"/>
          <w:i/>
          <w:sz w:val="28"/>
          <w:szCs w:val="28"/>
        </w:rPr>
        <w:t>образов-оценок</w:t>
      </w:r>
      <w:r w:rsidR="00827AD7">
        <w:rPr>
          <w:rFonts w:ascii="Times New Roman" w:hAnsi="Times New Roman" w:cs="Times New Roman"/>
          <w:sz w:val="28"/>
          <w:szCs w:val="28"/>
        </w:rPr>
        <w:t xml:space="preserve">) становится процессом выражения </w:t>
      </w:r>
      <w:r w:rsidR="00827AD7">
        <w:rPr>
          <w:rFonts w:ascii="Times New Roman" w:hAnsi="Times New Roman" w:cs="Times New Roman"/>
          <w:i/>
          <w:sz w:val="28"/>
          <w:szCs w:val="28"/>
        </w:rPr>
        <w:t>диалектичности человеческих чувств</w:t>
      </w:r>
      <w:r w:rsidR="00827AD7">
        <w:rPr>
          <w:rFonts w:ascii="Times New Roman" w:hAnsi="Times New Roman" w:cs="Times New Roman"/>
          <w:sz w:val="28"/>
          <w:szCs w:val="28"/>
        </w:rPr>
        <w:t>.</w:t>
      </w:r>
    </w:p>
    <w:p w:rsidR="00827AD7" w:rsidRDefault="00827AD7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</w:t>
      </w:r>
      <w:r>
        <w:rPr>
          <w:rFonts w:ascii="Times New Roman" w:hAnsi="Times New Roman" w:cs="Times New Roman"/>
          <w:b/>
          <w:sz w:val="28"/>
          <w:szCs w:val="28"/>
        </w:rPr>
        <w:t>видов музыкальной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в традиционной музыкальной педагогике выделяют слушание музыки, хоровое пение, игру на музыкальных инструментах, движение под музыку, драматизацию музыкальных произведений, сочинение и импровизацию. В системе развивающего музыкального образования (т. е. в данной программе) эти виды рассматриваются как </w:t>
      </w:r>
      <w:r>
        <w:rPr>
          <w:rFonts w:ascii="Times New Roman" w:hAnsi="Times New Roman" w:cs="Times New Roman"/>
          <w:i/>
          <w:sz w:val="28"/>
          <w:szCs w:val="28"/>
        </w:rPr>
        <w:t>формы</w:t>
      </w:r>
      <w:r>
        <w:rPr>
          <w:rFonts w:ascii="Times New Roman" w:hAnsi="Times New Roman" w:cs="Times New Roman"/>
          <w:sz w:val="28"/>
          <w:szCs w:val="28"/>
        </w:rPr>
        <w:t xml:space="preserve"> приобщения к музыке, многие из которых являются лишь частным случаем по отношению, например, к </w:t>
      </w:r>
      <w:r>
        <w:rPr>
          <w:rFonts w:ascii="Times New Roman" w:hAnsi="Times New Roman" w:cs="Times New Roman"/>
          <w:i/>
          <w:sz w:val="28"/>
          <w:szCs w:val="28"/>
        </w:rPr>
        <w:t>исполнительству</w:t>
      </w:r>
      <w:r>
        <w:rPr>
          <w:rFonts w:ascii="Times New Roman" w:hAnsi="Times New Roman" w:cs="Times New Roman"/>
          <w:sz w:val="28"/>
          <w:szCs w:val="28"/>
        </w:rPr>
        <w:t xml:space="preserve"> как категории более общего порядка (вокальное, инструментальное, художественное движение, театрализация и т. д.).</w:t>
      </w:r>
    </w:p>
    <w:p w:rsidR="0033456F" w:rsidRDefault="00827AD7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</w:t>
      </w:r>
      <w:r>
        <w:rPr>
          <w:rFonts w:ascii="Times New Roman" w:hAnsi="Times New Roman" w:cs="Times New Roman"/>
          <w:i/>
          <w:sz w:val="28"/>
          <w:szCs w:val="28"/>
        </w:rPr>
        <w:t>истинных</w:t>
      </w:r>
      <w:r>
        <w:rPr>
          <w:rFonts w:ascii="Times New Roman" w:hAnsi="Times New Roman" w:cs="Times New Roman"/>
          <w:sz w:val="28"/>
          <w:szCs w:val="28"/>
        </w:rPr>
        <w:t xml:space="preserve"> видов музыкальной деятельности, которую учащиеся осуществляют на уроке музыки, правомерно рассматривать </w:t>
      </w:r>
      <w:r w:rsidR="0033456F">
        <w:rPr>
          <w:rFonts w:ascii="Times New Roman" w:hAnsi="Times New Roman" w:cs="Times New Roman"/>
          <w:i/>
          <w:sz w:val="28"/>
          <w:szCs w:val="28"/>
        </w:rPr>
        <w:t>деятельность композитора, исполнителя, слушателя</w:t>
      </w:r>
      <w:r w:rsidR="0033456F">
        <w:rPr>
          <w:rFonts w:ascii="Times New Roman" w:hAnsi="Times New Roman" w:cs="Times New Roman"/>
          <w:sz w:val="28"/>
          <w:szCs w:val="28"/>
        </w:rPr>
        <w:t xml:space="preserve">. Они неразрывно связаны, объединены </w:t>
      </w:r>
      <w:r w:rsidR="0033456F">
        <w:rPr>
          <w:rFonts w:ascii="Times New Roman" w:hAnsi="Times New Roman" w:cs="Times New Roman"/>
          <w:i/>
          <w:sz w:val="28"/>
          <w:szCs w:val="28"/>
        </w:rPr>
        <w:t>восприятием</w:t>
      </w:r>
      <w:r w:rsidR="0033456F">
        <w:rPr>
          <w:rFonts w:ascii="Times New Roman" w:hAnsi="Times New Roman" w:cs="Times New Roman"/>
          <w:sz w:val="28"/>
          <w:szCs w:val="28"/>
        </w:rPr>
        <w:t xml:space="preserve"> музыки и отражают три необходимых условия существования самой музыки. Могут измениться условия звучания, инструментарий, жанры, формы, средства выразительности и пр. – но ни </w:t>
      </w:r>
      <w:r w:rsidR="0033456F">
        <w:rPr>
          <w:rFonts w:ascii="Times New Roman" w:hAnsi="Times New Roman" w:cs="Times New Roman"/>
          <w:sz w:val="28"/>
          <w:szCs w:val="28"/>
        </w:rPr>
        <w:lastRenderedPageBreak/>
        <w:t xml:space="preserve">одна из этих позиций триединства не исчезнет никогда, ибо указанные виды деятельности есть </w:t>
      </w:r>
      <w:r w:rsidR="0033456F">
        <w:rPr>
          <w:rFonts w:ascii="Times New Roman" w:hAnsi="Times New Roman" w:cs="Times New Roman"/>
          <w:i/>
          <w:sz w:val="28"/>
          <w:szCs w:val="28"/>
        </w:rPr>
        <w:t>условия и форма</w:t>
      </w:r>
      <w:r w:rsidR="0033456F">
        <w:rPr>
          <w:rFonts w:ascii="Times New Roman" w:hAnsi="Times New Roman" w:cs="Times New Roman"/>
          <w:sz w:val="28"/>
          <w:szCs w:val="28"/>
        </w:rPr>
        <w:t xml:space="preserve"> существования музыки вообще.</w:t>
      </w:r>
    </w:p>
    <w:p w:rsidR="00800C23" w:rsidRDefault="0033456F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условиях реформирования системы образования важным является вопрос о </w:t>
      </w:r>
      <w:r>
        <w:rPr>
          <w:rFonts w:ascii="Times New Roman" w:hAnsi="Times New Roman" w:cs="Times New Roman"/>
          <w:b/>
          <w:sz w:val="28"/>
          <w:szCs w:val="28"/>
        </w:rPr>
        <w:t>соотношении учебной и художественной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на уроках музыкального искусства. Выявление его сущности фактически превращается в исследование проблемы преодоления бытующего в широкой практике мнения о несовместимости научно-теоретического и художественного мышления, что выражается в утверждении: «У искусства – свои законы».</w:t>
      </w:r>
    </w:p>
    <w:p w:rsidR="00800C23" w:rsidRDefault="00800C23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Традиционная дидактика считает, что усваивать и осваивать музыкальные знания можно в готовом виде, без преобразования музыкального материала, лишь классифицируя некоторые признаки, сравнивая, сопоставляя отдельные стороны изучаемого музыкального явления. При этом не считается обязательным обнаруживать те существенные основания, которые определяют и причинно-следственные связи внутри звучащего материала, и конкретные соотношения между содержанием и формой произведения. </w:t>
      </w:r>
    </w:p>
    <w:p w:rsidR="00EF4C24" w:rsidRDefault="00800C23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развивающем образовании ключевыми понятиями выступают постигающее мышление, содержательное обобщение, мыслительный эксперимент, проникновение в природу знания, проживание самого процесса </w:t>
      </w:r>
      <w:r w:rsidR="00EF4C24">
        <w:rPr>
          <w:rFonts w:ascii="Times New Roman" w:hAnsi="Times New Roman" w:cs="Times New Roman"/>
          <w:sz w:val="28"/>
          <w:szCs w:val="28"/>
        </w:rPr>
        <w:t xml:space="preserve">выведения знания (рефлексия). Отсюда учебная деятельность на уроках музыки не может, а значит, и не должна противоречить художественной, потому что </w:t>
      </w:r>
      <w:r w:rsidR="00EF4C24">
        <w:rPr>
          <w:rFonts w:ascii="Times New Roman" w:hAnsi="Times New Roman" w:cs="Times New Roman"/>
          <w:i/>
          <w:sz w:val="28"/>
          <w:szCs w:val="28"/>
        </w:rPr>
        <w:t xml:space="preserve">и учебная, и художественная деятельность </w:t>
      </w:r>
      <w:r w:rsidR="00EF4C24">
        <w:rPr>
          <w:rFonts w:ascii="Times New Roman" w:hAnsi="Times New Roman" w:cs="Times New Roman"/>
          <w:sz w:val="28"/>
          <w:szCs w:val="28"/>
        </w:rPr>
        <w:t xml:space="preserve">в одинаковой мере </w:t>
      </w:r>
      <w:r w:rsidR="00EF4C24">
        <w:rPr>
          <w:rFonts w:ascii="Times New Roman" w:hAnsi="Times New Roman" w:cs="Times New Roman"/>
          <w:i/>
          <w:sz w:val="28"/>
          <w:szCs w:val="28"/>
        </w:rPr>
        <w:t>отличны от учебной работы</w:t>
      </w:r>
      <w:r w:rsidR="00EF4C24">
        <w:rPr>
          <w:rFonts w:ascii="Times New Roman" w:hAnsi="Times New Roman" w:cs="Times New Roman"/>
          <w:sz w:val="28"/>
          <w:szCs w:val="28"/>
        </w:rPr>
        <w:t>, обе они не равны простому «обучению», «усвоению» и «освоению» событий, явлений и фактов жизни и искусства.</w:t>
      </w:r>
    </w:p>
    <w:p w:rsidR="00860468" w:rsidRDefault="00EF4C24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музыкальное образование стало действительно развивающим, надо организовать деятельность школьников на уроках музыкального искусства как </w:t>
      </w:r>
      <w:r>
        <w:rPr>
          <w:rFonts w:ascii="Times New Roman" w:hAnsi="Times New Roman" w:cs="Times New Roman"/>
          <w:i/>
          <w:sz w:val="28"/>
          <w:szCs w:val="28"/>
        </w:rPr>
        <w:t>художественную по содержанию и учебную по форме</w:t>
      </w:r>
      <w:r>
        <w:rPr>
          <w:rFonts w:ascii="Times New Roman" w:hAnsi="Times New Roman" w:cs="Times New Roman"/>
          <w:sz w:val="28"/>
          <w:szCs w:val="28"/>
        </w:rPr>
        <w:t>. Это становится возможным, если школьники не усваивают знания в готовом виде, а воспроизводят</w:t>
      </w:r>
      <w:r w:rsidR="00860468">
        <w:rPr>
          <w:rFonts w:ascii="Times New Roman" w:hAnsi="Times New Roman" w:cs="Times New Roman"/>
          <w:sz w:val="28"/>
          <w:szCs w:val="28"/>
        </w:rPr>
        <w:t xml:space="preserve"> сам процесс рождения музыки и при этом самостоятельно осуществляют творческий отбор выразительных средств, интонаций, которые, по их мнению, лучше и полнее раскрывают жизненное содержание произведения, творческий замысел автора и его трактовку исполнителем. Учащиеся должны проникать в произведение, познавая саму природу музыкального творчества, музыкального знания, раскрывать  в целостном искусстве его сущность, внутренние связи и отношения. В результате такой изначальной организации учебной и художественной деятельности школьников музыка предстает как сущностное воспроизведение «диалектики жизни, её противоречий и конфликтов» (В. В. </w:t>
      </w:r>
      <w:proofErr w:type="spellStart"/>
      <w:r w:rsidR="00860468">
        <w:rPr>
          <w:rFonts w:ascii="Times New Roman" w:hAnsi="Times New Roman" w:cs="Times New Roman"/>
          <w:sz w:val="28"/>
          <w:szCs w:val="28"/>
        </w:rPr>
        <w:t>Медушевский</w:t>
      </w:r>
      <w:proofErr w:type="spellEnd"/>
      <w:r w:rsidR="00860468">
        <w:rPr>
          <w:rFonts w:ascii="Times New Roman" w:hAnsi="Times New Roman" w:cs="Times New Roman"/>
          <w:sz w:val="28"/>
          <w:szCs w:val="28"/>
        </w:rPr>
        <w:t>).</w:t>
      </w:r>
    </w:p>
    <w:p w:rsidR="00145BB6" w:rsidRDefault="00860468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в самом прямом смысле раскроем скобки в методологическом положении В. В. Давыдова, в котором он предупреждал о наметившейся в его время тенденции к подмене подлинной учебной деятельности</w:t>
      </w:r>
      <w:r w:rsidR="00145BB6">
        <w:rPr>
          <w:rFonts w:ascii="Times New Roman" w:hAnsi="Times New Roman" w:cs="Times New Roman"/>
          <w:sz w:val="28"/>
          <w:szCs w:val="28"/>
        </w:rPr>
        <w:t xml:space="preserve"> примитивной учебной работой путем внешнего «</w:t>
      </w:r>
      <w:proofErr w:type="spellStart"/>
      <w:r w:rsidR="00145BB6">
        <w:rPr>
          <w:rFonts w:ascii="Times New Roman" w:hAnsi="Times New Roman" w:cs="Times New Roman"/>
          <w:sz w:val="28"/>
          <w:szCs w:val="28"/>
        </w:rPr>
        <w:t>занаучивания</w:t>
      </w:r>
      <w:proofErr w:type="spellEnd"/>
      <w:r w:rsidR="00145BB6">
        <w:rPr>
          <w:rFonts w:ascii="Times New Roman" w:hAnsi="Times New Roman" w:cs="Times New Roman"/>
          <w:sz w:val="28"/>
          <w:szCs w:val="28"/>
        </w:rPr>
        <w:t xml:space="preserve">». Эта тенденция в последнее время усилилась. Происходит это из-за непонимания природы теоретического знания как такового: «…Теоретическое </w:t>
      </w:r>
      <w:proofErr w:type="gramStart"/>
      <w:r w:rsidR="00145BB6">
        <w:rPr>
          <w:rFonts w:ascii="Times New Roman" w:hAnsi="Times New Roman" w:cs="Times New Roman"/>
          <w:sz w:val="28"/>
          <w:szCs w:val="28"/>
        </w:rPr>
        <w:t>знание</w:t>
      </w:r>
      <w:proofErr w:type="gramEnd"/>
      <w:r w:rsidR="00145BB6">
        <w:rPr>
          <w:rFonts w:ascii="Times New Roman" w:hAnsi="Times New Roman" w:cs="Times New Roman"/>
          <w:sz w:val="28"/>
          <w:szCs w:val="28"/>
        </w:rPr>
        <w:t xml:space="preserve"> </w:t>
      </w:r>
      <w:r w:rsidR="00145BB6">
        <w:rPr>
          <w:rFonts w:ascii="Times New Roman" w:hAnsi="Times New Roman" w:cs="Times New Roman"/>
          <w:sz w:val="28"/>
          <w:szCs w:val="28"/>
        </w:rPr>
        <w:lastRenderedPageBreak/>
        <w:t xml:space="preserve">прежде всего выражается в способах умственной деятельности, а затем уже в различных </w:t>
      </w:r>
      <w:proofErr w:type="spellStart"/>
      <w:r w:rsidR="00145BB6">
        <w:rPr>
          <w:rFonts w:ascii="Times New Roman" w:hAnsi="Times New Roman" w:cs="Times New Roman"/>
          <w:sz w:val="28"/>
          <w:szCs w:val="28"/>
        </w:rPr>
        <w:t>символо</w:t>
      </w:r>
      <w:proofErr w:type="spellEnd"/>
      <w:r w:rsidR="00145BB6">
        <w:rPr>
          <w:rFonts w:ascii="Times New Roman" w:hAnsi="Times New Roman" w:cs="Times New Roman"/>
          <w:sz w:val="28"/>
          <w:szCs w:val="28"/>
        </w:rPr>
        <w:t>-знаковых системах, в частности, средствами искусственного и естественного языка (</w:t>
      </w:r>
      <w:r w:rsidR="00145BB6">
        <w:rPr>
          <w:rFonts w:ascii="Times New Roman" w:hAnsi="Times New Roman" w:cs="Times New Roman"/>
          <w:i/>
          <w:sz w:val="28"/>
          <w:szCs w:val="28"/>
        </w:rPr>
        <w:t>теоретическое понятие может уже существовать как способ выведения единичного из всеобщего</w:t>
      </w:r>
      <w:r w:rsidR="00145BB6">
        <w:rPr>
          <w:rFonts w:ascii="Times New Roman" w:hAnsi="Times New Roman" w:cs="Times New Roman"/>
          <w:sz w:val="28"/>
          <w:szCs w:val="28"/>
        </w:rPr>
        <w:t>, но ещё не иметь терминологического оформления)».</w:t>
      </w:r>
    </w:p>
    <w:p w:rsidR="000F0EF2" w:rsidRDefault="00145BB6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Исключительно важно, чтобы на уроках искусства было как можно меньше специальной профессионально-научной терминологии, только самые необходимые ключевые понятия. Духовная жизнь человека – это </w:t>
      </w:r>
      <w:r>
        <w:rPr>
          <w:rFonts w:ascii="Times New Roman" w:hAnsi="Times New Roman" w:cs="Times New Roman"/>
          <w:i/>
          <w:sz w:val="28"/>
          <w:szCs w:val="28"/>
        </w:rPr>
        <w:t>эмоционально-драматургический процесс,</w:t>
      </w:r>
      <w:r>
        <w:rPr>
          <w:rFonts w:ascii="Times New Roman" w:hAnsi="Times New Roman" w:cs="Times New Roman"/>
          <w:sz w:val="28"/>
          <w:szCs w:val="28"/>
        </w:rPr>
        <w:t xml:space="preserve"> насыщенный огромным </w:t>
      </w:r>
      <w:r w:rsidR="000F0EF2">
        <w:rPr>
          <w:rFonts w:ascii="Times New Roman" w:hAnsi="Times New Roman" w:cs="Times New Roman"/>
          <w:sz w:val="28"/>
          <w:szCs w:val="28"/>
        </w:rPr>
        <w:t xml:space="preserve">количеством нюансов </w:t>
      </w:r>
      <w:r w:rsidR="000F0EF2">
        <w:rPr>
          <w:rFonts w:ascii="Times New Roman" w:hAnsi="Times New Roman" w:cs="Times New Roman"/>
          <w:i/>
          <w:sz w:val="28"/>
          <w:szCs w:val="28"/>
        </w:rPr>
        <w:t>поэтического, возвышенного</w:t>
      </w:r>
      <w:r w:rsidR="000F0EF2">
        <w:rPr>
          <w:rFonts w:ascii="Times New Roman" w:hAnsi="Times New Roman" w:cs="Times New Roman"/>
          <w:sz w:val="28"/>
          <w:szCs w:val="28"/>
        </w:rPr>
        <w:t xml:space="preserve"> отношения к миру. Потому учить школьников говорить о человеческих чувствах эмоционально, живым человеческим языком, используя все метафорическое, идиоматическое, ассоциативно-аллегорическое богатство русского языка, становится главной педагогической задачей. Это один из важных моментов поиска «противоядия» от примитивных молодежных жаргонов, выросших на почве шоу-бизнеса.</w:t>
      </w:r>
    </w:p>
    <w:p w:rsidR="00665BF5" w:rsidRDefault="00665BF5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Преемственность музыкального образования </w:t>
      </w:r>
      <w:r w:rsidRPr="00665BF5">
        <w:rPr>
          <w:rFonts w:ascii="Times New Roman" w:hAnsi="Times New Roman" w:cs="Times New Roman"/>
          <w:sz w:val="28"/>
          <w:szCs w:val="28"/>
        </w:rPr>
        <w:t>проявляется многогранно</w:t>
      </w:r>
      <w:r>
        <w:rPr>
          <w:rFonts w:ascii="Times New Roman" w:hAnsi="Times New Roman" w:cs="Times New Roman"/>
          <w:sz w:val="28"/>
          <w:szCs w:val="28"/>
        </w:rPr>
        <w:t xml:space="preserve">. Во-первых, в том, что ив начальной  школе, где учащиеся погружаются в </w:t>
      </w:r>
      <w:r>
        <w:rPr>
          <w:rFonts w:ascii="Times New Roman" w:hAnsi="Times New Roman" w:cs="Times New Roman"/>
          <w:i/>
          <w:sz w:val="28"/>
          <w:szCs w:val="28"/>
        </w:rPr>
        <w:t xml:space="preserve">начала, </w:t>
      </w:r>
      <w:r>
        <w:rPr>
          <w:rFonts w:ascii="Times New Roman" w:hAnsi="Times New Roman" w:cs="Times New Roman"/>
          <w:sz w:val="28"/>
          <w:szCs w:val="28"/>
        </w:rPr>
        <w:t xml:space="preserve">или музыкальные основы (П. И. Чайковский), и накапливают опыт музыкально-творческой деятельности, и тем более в основной школе музыка рассматривается не как пропедевтический курс, а как </w:t>
      </w:r>
      <w:r>
        <w:rPr>
          <w:rFonts w:ascii="Times New Roman" w:hAnsi="Times New Roman" w:cs="Times New Roman"/>
          <w:i/>
          <w:sz w:val="28"/>
          <w:szCs w:val="28"/>
        </w:rPr>
        <w:t>самоценный целенаправленный процесс</w:t>
      </w:r>
      <w:r>
        <w:rPr>
          <w:rFonts w:ascii="Times New Roman" w:hAnsi="Times New Roman" w:cs="Times New Roman"/>
          <w:sz w:val="28"/>
          <w:szCs w:val="28"/>
        </w:rPr>
        <w:t xml:space="preserve"> вхождения ребенка в мировую художественную культуру в целом.</w:t>
      </w:r>
    </w:p>
    <w:p w:rsidR="00665BF5" w:rsidRDefault="00665BF5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Во-вторых, преемственность органически заложена в </w:t>
      </w:r>
      <w:r>
        <w:rPr>
          <w:rFonts w:ascii="Times New Roman" w:hAnsi="Times New Roman" w:cs="Times New Roman"/>
          <w:i/>
          <w:sz w:val="28"/>
          <w:szCs w:val="28"/>
        </w:rPr>
        <w:t xml:space="preserve">самой логике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тематизма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программы Д. 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Кобалевского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в основной школе продолжается начатое в младших классах </w:t>
      </w:r>
      <w:r>
        <w:rPr>
          <w:rFonts w:ascii="Times New Roman" w:hAnsi="Times New Roman" w:cs="Times New Roman"/>
          <w:i/>
          <w:sz w:val="28"/>
          <w:szCs w:val="28"/>
        </w:rPr>
        <w:t>исследование фундаментальных функций искусства</w:t>
      </w:r>
      <w:r>
        <w:rPr>
          <w:rFonts w:ascii="Times New Roman" w:hAnsi="Times New Roman" w:cs="Times New Roman"/>
          <w:sz w:val="28"/>
          <w:szCs w:val="28"/>
        </w:rPr>
        <w:t>, являющихся одновременно главными направлениями всей системы человеческой деятельности.</w:t>
      </w:r>
    </w:p>
    <w:p w:rsidR="00FA45AC" w:rsidRDefault="00665BF5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В-третьих, </w:t>
      </w:r>
      <w:r>
        <w:rPr>
          <w:rFonts w:ascii="Times New Roman" w:hAnsi="Times New Roman" w:cs="Times New Roman"/>
          <w:i/>
          <w:sz w:val="28"/>
          <w:szCs w:val="28"/>
        </w:rPr>
        <w:t>стратегическая цель</w:t>
      </w:r>
      <w:r>
        <w:rPr>
          <w:rFonts w:ascii="Times New Roman" w:hAnsi="Times New Roman" w:cs="Times New Roman"/>
          <w:sz w:val="28"/>
          <w:szCs w:val="28"/>
        </w:rPr>
        <w:t xml:space="preserve"> данной программы – подвести школьников к самостоятельному выводу о диалектической природе</w:t>
      </w:r>
      <w:r w:rsidR="00FA45AC">
        <w:rPr>
          <w:rFonts w:ascii="Times New Roman" w:hAnsi="Times New Roman" w:cs="Times New Roman"/>
          <w:sz w:val="28"/>
          <w:szCs w:val="28"/>
        </w:rPr>
        <w:t xml:space="preserve"> человеческого мышления. В процессе воспитания основ диалектического мышления формируется понимание того, что оно «…новый, </w:t>
      </w:r>
      <w:r w:rsidR="00FA45AC">
        <w:rPr>
          <w:rFonts w:ascii="Times New Roman" w:hAnsi="Times New Roman" w:cs="Times New Roman"/>
          <w:i/>
          <w:sz w:val="28"/>
          <w:szCs w:val="28"/>
        </w:rPr>
        <w:t>принципиально отличный</w:t>
      </w:r>
      <w:r w:rsidR="00FA45AC">
        <w:rPr>
          <w:rFonts w:ascii="Times New Roman" w:hAnsi="Times New Roman" w:cs="Times New Roman"/>
          <w:sz w:val="28"/>
          <w:szCs w:val="28"/>
        </w:rPr>
        <w:t xml:space="preserve">, качественно несводимый к любому количеству ассоциативных связей тип деятельности» (Л. С. Выготский), что оно вообще существует только «в виде </w:t>
      </w:r>
      <w:r w:rsidR="00FA45AC">
        <w:rPr>
          <w:rFonts w:ascii="Times New Roman" w:hAnsi="Times New Roman" w:cs="Times New Roman"/>
          <w:i/>
          <w:sz w:val="28"/>
          <w:szCs w:val="28"/>
        </w:rPr>
        <w:t>процесса или деятельности</w:t>
      </w:r>
      <w:r w:rsidR="00FA45AC">
        <w:rPr>
          <w:rFonts w:ascii="Times New Roman" w:hAnsi="Times New Roman" w:cs="Times New Roman"/>
          <w:sz w:val="28"/>
          <w:szCs w:val="28"/>
        </w:rPr>
        <w:t xml:space="preserve">» (С. Л. Рубинштейн). От такого понимания школьниками их собственной мыслительной деятельности зависит, насколько успешно будут сформированы навыки </w:t>
      </w:r>
      <w:r w:rsidR="00FA45AC">
        <w:rPr>
          <w:rFonts w:ascii="Times New Roman" w:hAnsi="Times New Roman" w:cs="Times New Roman"/>
          <w:i/>
          <w:sz w:val="28"/>
          <w:szCs w:val="28"/>
        </w:rPr>
        <w:t>учебной деятельности,</w:t>
      </w:r>
      <w:r w:rsidR="00FA45AC">
        <w:rPr>
          <w:rFonts w:ascii="Times New Roman" w:hAnsi="Times New Roman" w:cs="Times New Roman"/>
          <w:sz w:val="28"/>
          <w:szCs w:val="28"/>
        </w:rPr>
        <w:t xml:space="preserve"> которая становится ведущей в массовой школе (об этом много писал автор теории развивающего обучения академик В. В. Давыдов).</w:t>
      </w:r>
    </w:p>
    <w:p w:rsidR="005E5DFE" w:rsidRDefault="00FA45AC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Основой организации учебной деятельности в развивающем обучении является </w:t>
      </w:r>
      <w:r>
        <w:rPr>
          <w:rFonts w:ascii="Times New Roman" w:hAnsi="Times New Roman" w:cs="Times New Roman"/>
          <w:i/>
          <w:sz w:val="28"/>
          <w:szCs w:val="28"/>
        </w:rPr>
        <w:t>самостоятельная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учащихся. В свете этой установки формируется отношение к школьникам не как к ученикам, получающим знания об искусстве, а как к поколению людей, </w:t>
      </w:r>
      <w:r>
        <w:rPr>
          <w:rFonts w:ascii="Times New Roman" w:hAnsi="Times New Roman" w:cs="Times New Roman"/>
          <w:i/>
          <w:sz w:val="28"/>
          <w:szCs w:val="28"/>
        </w:rPr>
        <w:t>осваивающих</w:t>
      </w:r>
      <w:r>
        <w:rPr>
          <w:rFonts w:ascii="Times New Roman" w:hAnsi="Times New Roman" w:cs="Times New Roman"/>
          <w:sz w:val="28"/>
          <w:szCs w:val="28"/>
        </w:rPr>
        <w:t xml:space="preserve"> культурное наследие прошлого, </w:t>
      </w:r>
      <w:r>
        <w:rPr>
          <w:rFonts w:ascii="Times New Roman" w:hAnsi="Times New Roman" w:cs="Times New Roman"/>
          <w:i/>
          <w:sz w:val="28"/>
          <w:szCs w:val="28"/>
        </w:rPr>
        <w:t>развивающих</w:t>
      </w:r>
      <w:r>
        <w:rPr>
          <w:rFonts w:ascii="Times New Roman" w:hAnsi="Times New Roman" w:cs="Times New Roman"/>
          <w:sz w:val="28"/>
          <w:szCs w:val="28"/>
        </w:rPr>
        <w:t xml:space="preserve"> его и </w:t>
      </w:r>
      <w:r>
        <w:rPr>
          <w:rFonts w:ascii="Times New Roman" w:hAnsi="Times New Roman" w:cs="Times New Roman"/>
          <w:i/>
          <w:sz w:val="28"/>
          <w:szCs w:val="28"/>
        </w:rPr>
        <w:t>участвующих в создании</w:t>
      </w:r>
      <w:r>
        <w:rPr>
          <w:rFonts w:ascii="Times New Roman" w:hAnsi="Times New Roman" w:cs="Times New Roman"/>
          <w:sz w:val="28"/>
          <w:szCs w:val="28"/>
        </w:rPr>
        <w:t xml:space="preserve"> нового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культурного пространства. Эта принципиальная позиция </w:t>
      </w:r>
      <w:r w:rsidR="005E5DFE">
        <w:rPr>
          <w:rFonts w:ascii="Times New Roman" w:hAnsi="Times New Roman" w:cs="Times New Roman"/>
          <w:sz w:val="28"/>
          <w:szCs w:val="28"/>
        </w:rPr>
        <w:t xml:space="preserve">данной программы выражается в </w:t>
      </w:r>
      <w:proofErr w:type="spellStart"/>
      <w:r w:rsidR="005E5DFE">
        <w:rPr>
          <w:rFonts w:ascii="Times New Roman" w:hAnsi="Times New Roman" w:cs="Times New Roman"/>
          <w:b/>
          <w:sz w:val="28"/>
          <w:szCs w:val="28"/>
        </w:rPr>
        <w:t>проблематизации</w:t>
      </w:r>
      <w:proofErr w:type="spellEnd"/>
      <w:r w:rsidR="005E5DFE">
        <w:rPr>
          <w:rFonts w:ascii="Times New Roman" w:hAnsi="Times New Roman" w:cs="Times New Roman"/>
          <w:sz w:val="28"/>
          <w:szCs w:val="28"/>
        </w:rPr>
        <w:t xml:space="preserve"> содержания музыкального образования. </w:t>
      </w:r>
    </w:p>
    <w:p w:rsidR="005E5DFE" w:rsidRDefault="005E5DFE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проблематизации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заключается в выведении детского мышления на уровень рассмотрения любого, даже самого малого и незначительного музыкально-художественного явления с позиций общечеловеческих ценностей. Иными словами, уровень приобщения ребенка к искусству должен отвечать </w:t>
      </w:r>
      <w:r>
        <w:rPr>
          <w:rFonts w:ascii="Times New Roman" w:hAnsi="Times New Roman" w:cs="Times New Roman"/>
          <w:i/>
          <w:sz w:val="28"/>
          <w:szCs w:val="28"/>
        </w:rPr>
        <w:t>природе самого искусства</w:t>
      </w:r>
      <w:r>
        <w:rPr>
          <w:rFonts w:ascii="Times New Roman" w:hAnsi="Times New Roman" w:cs="Times New Roman"/>
          <w:sz w:val="28"/>
          <w:szCs w:val="28"/>
        </w:rPr>
        <w:t xml:space="preserve"> как философско-художественного осмысления жизни и </w:t>
      </w:r>
      <w:r>
        <w:rPr>
          <w:rFonts w:ascii="Times New Roman" w:hAnsi="Times New Roman" w:cs="Times New Roman"/>
          <w:i/>
          <w:sz w:val="28"/>
          <w:szCs w:val="28"/>
        </w:rPr>
        <w:t>природе самого ребенка</w:t>
      </w:r>
      <w:r>
        <w:rPr>
          <w:rFonts w:ascii="Times New Roman" w:hAnsi="Times New Roman" w:cs="Times New Roman"/>
          <w:sz w:val="28"/>
          <w:szCs w:val="28"/>
        </w:rPr>
        <w:t xml:space="preserve"> – генетически заложенной в нем готовности к опережению уровня своего развития.</w:t>
      </w:r>
    </w:p>
    <w:p w:rsidR="005E5DFE" w:rsidRDefault="005E5DFE" w:rsidP="00B31B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BF5" w:rsidRPr="00730331" w:rsidRDefault="005E5DFE" w:rsidP="005E5D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double"/>
        </w:rPr>
      </w:pPr>
      <w:r w:rsidRPr="00730331">
        <w:rPr>
          <w:rFonts w:ascii="Times New Roman" w:hAnsi="Times New Roman" w:cs="Times New Roman"/>
          <w:sz w:val="28"/>
          <w:szCs w:val="28"/>
          <w:u w:val="double"/>
        </w:rPr>
        <w:t>Место курса «Музыка» в учебном плане</w:t>
      </w:r>
    </w:p>
    <w:p w:rsidR="005E5DFE" w:rsidRDefault="005E5DFE" w:rsidP="005E5D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5DFE" w:rsidRDefault="005E5DFE" w:rsidP="005E5D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по музыке разработана в соответствии с базисным учебным планом для начального образования. Музыка изучается в начальной школе в 1 – 4 классах в объёме не менее 136 часов (по 34 часа в каждом классе).</w:t>
      </w:r>
    </w:p>
    <w:p w:rsidR="005E5DFE" w:rsidRDefault="005E5DFE" w:rsidP="005E5D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5DFE" w:rsidRPr="00730331" w:rsidRDefault="005E5DFE" w:rsidP="005E5D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double"/>
        </w:rPr>
      </w:pPr>
      <w:r w:rsidRPr="00730331">
        <w:rPr>
          <w:rFonts w:ascii="Times New Roman" w:hAnsi="Times New Roman" w:cs="Times New Roman"/>
          <w:sz w:val="28"/>
          <w:szCs w:val="28"/>
          <w:u w:val="double"/>
        </w:rPr>
        <w:t>Требования к результатам обучения музыке</w:t>
      </w:r>
    </w:p>
    <w:p w:rsidR="005E5DFE" w:rsidRPr="00730331" w:rsidRDefault="005E5DFE" w:rsidP="005E5D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double"/>
        </w:rPr>
      </w:pPr>
    </w:p>
    <w:p w:rsidR="00AE4914" w:rsidRDefault="00AE4914" w:rsidP="005E5D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Личностными результатами</w:t>
      </w:r>
      <w:r>
        <w:rPr>
          <w:rFonts w:ascii="Times New Roman" w:hAnsi="Times New Roman" w:cs="Times New Roman"/>
          <w:sz w:val="28"/>
          <w:szCs w:val="28"/>
        </w:rPr>
        <w:t xml:space="preserve"> изучения музыки являются:</w:t>
      </w:r>
    </w:p>
    <w:p w:rsidR="005E5DFE" w:rsidRDefault="00AE4914" w:rsidP="00AE491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становление музыкальной культуры как неотъемлемой части всей духовной культуры личности;</w:t>
      </w:r>
    </w:p>
    <w:p w:rsidR="00AE4914" w:rsidRDefault="00AE4914" w:rsidP="00AE491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эмоционально-ценностного отношения к искусству и жизни;</w:t>
      </w:r>
    </w:p>
    <w:p w:rsidR="00AE4914" w:rsidRDefault="00AE4914" w:rsidP="00AE491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художественного вкуса как способности чувствовать и воспринимать музыкальное искусство во всем многообразии его стилей, форм и жанров;</w:t>
      </w:r>
    </w:p>
    <w:p w:rsidR="00AE4914" w:rsidRDefault="00AE4914" w:rsidP="00AE491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общения с музыкальным искусством своего народа и других народов мира;</w:t>
      </w:r>
    </w:p>
    <w:p w:rsidR="00AE4914" w:rsidRDefault="00AE4914" w:rsidP="00AE491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навыков самостоятельной работы при выполнении учебных и творческих задач;</w:t>
      </w:r>
    </w:p>
    <w:p w:rsidR="00AE4914" w:rsidRDefault="00AE4914" w:rsidP="00AE491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художественными умениями и навыками в разных видах музыкально-творческой деятельности.</w:t>
      </w:r>
    </w:p>
    <w:p w:rsidR="00AE4914" w:rsidRPr="00AE4914" w:rsidRDefault="00AE4914" w:rsidP="00AE4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054" w:rsidRDefault="00AE4914" w:rsidP="00AE49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результатами</w:t>
      </w:r>
      <w:r>
        <w:rPr>
          <w:rFonts w:ascii="Times New Roman" w:hAnsi="Times New Roman" w:cs="Times New Roman"/>
          <w:sz w:val="28"/>
          <w:szCs w:val="28"/>
        </w:rPr>
        <w:t xml:space="preserve"> изучения музыки являются:</w:t>
      </w:r>
    </w:p>
    <w:p w:rsidR="00AE4914" w:rsidRDefault="00AE4914" w:rsidP="00AE491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собственных умений и навыков освоения музыкального искусства;</w:t>
      </w:r>
    </w:p>
    <w:p w:rsidR="00AE4914" w:rsidRDefault="00AE4914" w:rsidP="00AE491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проявление творческой инициативы и самостоятельности в организации творческой жизни класса, самодеятельных объединений, фестивалей, конкурсов;</w:t>
      </w:r>
    </w:p>
    <w:p w:rsidR="00AE4914" w:rsidRDefault="00006765" w:rsidP="00AE491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собственной позиции и аргументированной оценки различных событий и явлений музыкальной жизни в России и других стран мира;</w:t>
      </w:r>
    </w:p>
    <w:p w:rsidR="00006765" w:rsidRDefault="00006765" w:rsidP="00AE491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убежденность в преобразующем воздействии музыки и других искусств на человека и на жизнь в целом;</w:t>
      </w:r>
    </w:p>
    <w:p w:rsidR="00006765" w:rsidRDefault="00006765" w:rsidP="00AE491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умение работать с разными источниками информации, применять информационно-коммуникативные технологии в собственной художественно-творческой деятельности.</w:t>
      </w:r>
    </w:p>
    <w:p w:rsidR="00006765" w:rsidRDefault="00006765" w:rsidP="00006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Предметными результатами</w:t>
      </w:r>
      <w:r>
        <w:rPr>
          <w:rFonts w:ascii="Times New Roman" w:hAnsi="Times New Roman" w:cs="Times New Roman"/>
          <w:sz w:val="28"/>
          <w:szCs w:val="28"/>
        </w:rPr>
        <w:t xml:space="preserve"> изучения музыки являются:</w:t>
      </w:r>
    </w:p>
    <w:p w:rsidR="00006765" w:rsidRDefault="00006765" w:rsidP="0000676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понимание роли и значения музыки в жизни ученика, школьной среды и окружающей жизни;</w:t>
      </w:r>
    </w:p>
    <w:p w:rsidR="00006765" w:rsidRDefault="00006765" w:rsidP="0000676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эстетического восприятия произведений музыкального искусства и явлений действительности;</w:t>
      </w:r>
    </w:p>
    <w:p w:rsidR="00006765" w:rsidRDefault="00006765" w:rsidP="0000676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представления о закономерностях и интонационно-образной природе музыки, выразительности музыкального языка, о единстве содержания и формы;</w:t>
      </w:r>
    </w:p>
    <w:p w:rsidR="00006765" w:rsidRDefault="00006765" w:rsidP="0000676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знание о музыкальных и культурных традициях своего народа и народов других стран;</w:t>
      </w:r>
    </w:p>
    <w:p w:rsidR="00006765" w:rsidRDefault="00006765" w:rsidP="0000676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сформированность опыта творческой деятельности, практических умений и навыков в исполнении музыки разных форм и жанров;</w:t>
      </w:r>
    </w:p>
    <w:p w:rsidR="00006765" w:rsidRDefault="00F93A0F" w:rsidP="0000676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музыкальной терминологии для обозначения содержания, средств выразительности и их свой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оизведениях искусства;</w:t>
      </w:r>
    </w:p>
    <w:p w:rsidR="00F93A0F" w:rsidRDefault="00F93A0F" w:rsidP="0000676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понимание значения деятельности композитора, исполнителя, слушателя, знание творческих биографий, конкретных произведений.</w:t>
      </w:r>
    </w:p>
    <w:p w:rsidR="00F93A0F" w:rsidRDefault="00F93A0F" w:rsidP="00F93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3A0F" w:rsidRPr="00730331" w:rsidRDefault="00F93A0F" w:rsidP="00F93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double"/>
        </w:rPr>
      </w:pPr>
      <w:r w:rsidRPr="00730331">
        <w:rPr>
          <w:rFonts w:ascii="Times New Roman" w:hAnsi="Times New Roman" w:cs="Times New Roman"/>
          <w:sz w:val="28"/>
          <w:szCs w:val="28"/>
          <w:u w:val="double"/>
        </w:rPr>
        <w:t>Содержание курса «Музыка»</w:t>
      </w:r>
    </w:p>
    <w:p w:rsidR="00F93A0F" w:rsidRPr="00730331" w:rsidRDefault="00F93A0F" w:rsidP="00F93A0F">
      <w:pPr>
        <w:spacing w:after="0" w:line="240" w:lineRule="auto"/>
        <w:rPr>
          <w:rFonts w:ascii="Times New Roman" w:hAnsi="Times New Roman" w:cs="Times New Roman"/>
          <w:sz w:val="28"/>
          <w:szCs w:val="28"/>
          <w:u w:val="double"/>
        </w:rPr>
      </w:pPr>
    </w:p>
    <w:p w:rsidR="00F93A0F" w:rsidRDefault="00F93A0F" w:rsidP="00F93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содержательных линий предмета «Музыка» выступают  центральные проблемы каждого года  обучения, которые, будучи фундаментальными  функциями искусства и базовыми направлениями системы человеческой деятельности, организуют рассмотрение самой этой системы в определенном сущностном художественно-теоретическом аспекте и на философско-теоретическом уровне.</w:t>
      </w:r>
    </w:p>
    <w:p w:rsidR="00F93A0F" w:rsidRDefault="00F93A0F" w:rsidP="00F93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0331" w:rsidRDefault="00730331" w:rsidP="0073033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30331">
        <w:rPr>
          <w:rFonts w:ascii="Times New Roman" w:hAnsi="Times New Roman" w:cs="Times New Roman"/>
          <w:sz w:val="28"/>
          <w:szCs w:val="28"/>
          <w:u w:val="single"/>
        </w:rPr>
        <w:t>На перекрестке искусств – художественное познание мира</w:t>
      </w:r>
    </w:p>
    <w:p w:rsidR="00730331" w:rsidRDefault="00730331" w:rsidP="0073033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30331" w:rsidRDefault="00730331" w:rsidP="00730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Научное и художественное познание мира.</w:t>
      </w:r>
      <w:r>
        <w:rPr>
          <w:rFonts w:ascii="Times New Roman" w:hAnsi="Times New Roman" w:cs="Times New Roman"/>
          <w:sz w:val="28"/>
          <w:szCs w:val="28"/>
        </w:rPr>
        <w:t xml:space="preserve"> Общее и специфическое в научном и художественном познании мира. Художественное познание мира как основание всей системы человеческой деятельности. Музыкальный театр как интегративная художественная целостность.</w:t>
      </w:r>
    </w:p>
    <w:p w:rsidR="00730331" w:rsidRDefault="00730331" w:rsidP="00730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Искусство слышать, искусство видеть.</w:t>
      </w:r>
      <w:r>
        <w:rPr>
          <w:rFonts w:ascii="Times New Roman" w:hAnsi="Times New Roman" w:cs="Times New Roman"/>
          <w:sz w:val="28"/>
          <w:szCs w:val="28"/>
        </w:rPr>
        <w:t xml:space="preserve"> Универсальная способность человека познавать окружающий мир во всем богатстве его звучания, многоцветия и выражать свое отношение через художественный образ.</w:t>
      </w:r>
    </w:p>
    <w:p w:rsidR="00730331" w:rsidRDefault="00730331" w:rsidP="00730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Предназначение искусства</w:t>
      </w:r>
      <w:r>
        <w:rPr>
          <w:rFonts w:ascii="Times New Roman" w:hAnsi="Times New Roman" w:cs="Times New Roman"/>
          <w:sz w:val="28"/>
          <w:szCs w:val="28"/>
        </w:rPr>
        <w:t xml:space="preserve"> – воспитывать духовность, развивать эмоционально-чувственную сферу. </w:t>
      </w:r>
      <w:r w:rsidR="0092743A">
        <w:rPr>
          <w:rFonts w:ascii="Times New Roman" w:hAnsi="Times New Roman" w:cs="Times New Roman"/>
          <w:sz w:val="28"/>
          <w:szCs w:val="28"/>
        </w:rPr>
        <w:t>Музыка, литература, изобразительное искусство – ветви единой мировой художественной культуры. Интонационная общность видов искусства, их стремление к взаимодействию и взаимопроникновению.</w:t>
      </w:r>
    </w:p>
    <w:p w:rsidR="0092743A" w:rsidRDefault="0092743A" w:rsidP="00730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Истоки творчества</w:t>
      </w:r>
      <w:r>
        <w:rPr>
          <w:rFonts w:ascii="Times New Roman" w:hAnsi="Times New Roman" w:cs="Times New Roman"/>
          <w:sz w:val="28"/>
          <w:szCs w:val="28"/>
        </w:rPr>
        <w:t>. Состояние творчества – потребность человек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творца выразить ценностное отношение к объективному миру. Интонация – единая мера выражения этого ценностного отношения. Соотношение общего и индивидуального в искусстве – символ и знак.</w:t>
      </w:r>
    </w:p>
    <w:p w:rsidR="0092743A" w:rsidRDefault="0092743A" w:rsidP="00730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Образный язык искусства.</w:t>
      </w:r>
      <w:r>
        <w:rPr>
          <w:rFonts w:ascii="Times New Roman" w:hAnsi="Times New Roman" w:cs="Times New Roman"/>
          <w:sz w:val="28"/>
          <w:szCs w:val="28"/>
        </w:rPr>
        <w:t xml:space="preserve"> Слово, линия, колорит, строй, композиция, форма и прочее – способы художественного выражения ценностного отношения к миру. Образность как универсальный способ познания мира. Разнообразие художественных стилей (течений, направлений, школ), жанров, форм.</w:t>
      </w:r>
    </w:p>
    <w:p w:rsidR="0092743A" w:rsidRDefault="0092743A" w:rsidP="00730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Роль музыки в человеческом обществе.</w:t>
      </w:r>
      <w:r>
        <w:rPr>
          <w:rFonts w:ascii="Times New Roman" w:hAnsi="Times New Roman" w:cs="Times New Roman"/>
          <w:sz w:val="28"/>
          <w:szCs w:val="28"/>
        </w:rPr>
        <w:t xml:space="preserve"> Музыка как знаковая система особого рода, ее процессуальная, интонационно-образная природа. Строительство музыки через тождество и контраст (сходство и различие).</w:t>
      </w:r>
    </w:p>
    <w:p w:rsidR="00085EF9" w:rsidRDefault="0092743A" w:rsidP="00730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Народное искусство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85EF9">
        <w:rPr>
          <w:rFonts w:ascii="Times New Roman" w:hAnsi="Times New Roman" w:cs="Times New Roman"/>
          <w:sz w:val="28"/>
          <w:szCs w:val="28"/>
        </w:rPr>
        <w:t>Интонационное разнообразие фольклорных традиций; традиции и специфика музыкального языка народов и различных регионов России.</w:t>
      </w:r>
    </w:p>
    <w:p w:rsidR="00085EF9" w:rsidRDefault="00085EF9" w:rsidP="00730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Путь к слушателю, читателю, зрителю.</w:t>
      </w:r>
      <w:r>
        <w:rPr>
          <w:rFonts w:ascii="Times New Roman" w:hAnsi="Times New Roman" w:cs="Times New Roman"/>
          <w:sz w:val="28"/>
          <w:szCs w:val="28"/>
        </w:rPr>
        <w:t xml:space="preserve"> Направленность выразительных средств разных видов искусства на восприятие читателя, зрителя, слушателя. Механизм воспроизведения в музыке развития человеческого чувства как диалектического процесса.</w:t>
      </w:r>
    </w:p>
    <w:p w:rsidR="0092743A" w:rsidRDefault="0092743A" w:rsidP="00085EF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85EF9" w:rsidRDefault="00085EF9" w:rsidP="00085EF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Музыкальная культура как часть духовной культуры человека</w:t>
      </w:r>
    </w:p>
    <w:p w:rsidR="00085EF9" w:rsidRDefault="00085EF9" w:rsidP="00085EF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85EF9" w:rsidRDefault="00085EF9" w:rsidP="00085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Музыка в жизни, жизнь в музыке.</w:t>
      </w:r>
      <w:r>
        <w:rPr>
          <w:rFonts w:ascii="Times New Roman" w:hAnsi="Times New Roman" w:cs="Times New Roman"/>
          <w:sz w:val="28"/>
          <w:szCs w:val="28"/>
        </w:rPr>
        <w:t xml:space="preserve"> Музыка – знаковая система особого рода. Содержание музыкального искусства – система общечеловеческих ценностей. Преобразующее воздействие музыки на человека, на жизнь в целом.</w:t>
      </w:r>
    </w:p>
    <w:p w:rsidR="00085EF9" w:rsidRDefault="00085EF9" w:rsidP="00085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Музыкальное восприятие как умение слышать музыку и размышлять о ней. </w:t>
      </w:r>
      <w:r>
        <w:rPr>
          <w:rFonts w:ascii="Times New Roman" w:hAnsi="Times New Roman" w:cs="Times New Roman"/>
          <w:sz w:val="28"/>
          <w:szCs w:val="28"/>
        </w:rPr>
        <w:t>Зависимость личностного восприятия музыки от степени проникновения в деятельность композитора, исполнителя, слушателя. Накопление опыта содержательного восприятия музыки – что и как слушать и слышать в музыке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>
        <w:rPr>
          <w:rFonts w:ascii="Times New Roman" w:hAnsi="Times New Roman" w:cs="Times New Roman"/>
          <w:sz w:val="28"/>
          <w:szCs w:val="28"/>
        </w:rPr>
        <w:t>«Лента памяти» - способ активизации накопленного школьниками опыта общения с музыкальным искусством путем включения шедевров мировой музыкальной культуры в жизнедеятельность растущего человека.</w:t>
      </w:r>
    </w:p>
    <w:p w:rsidR="00860E4E" w:rsidRDefault="00860E4E" w:rsidP="00085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Законы худо</w:t>
      </w:r>
      <w:r w:rsidR="00085EF9">
        <w:rPr>
          <w:rFonts w:ascii="Times New Roman" w:hAnsi="Times New Roman" w:cs="Times New Roman"/>
          <w:i/>
          <w:sz w:val="28"/>
          <w:szCs w:val="28"/>
        </w:rPr>
        <w:t>жественного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творчества.</w:t>
      </w:r>
      <w:r>
        <w:rPr>
          <w:rFonts w:ascii="Times New Roman" w:hAnsi="Times New Roman" w:cs="Times New Roman"/>
          <w:sz w:val="28"/>
          <w:szCs w:val="28"/>
        </w:rPr>
        <w:t xml:space="preserve"> Принципы раскрытия природы искусства и природы художественного познания мира. Предназначение символического языка искусства запечатлевать характерные черты атмосферы исторической эпохи. Сущность взаимодействия музыкальной и духовной культуры человека, исследование механизма воздействия искусства на человека. Конкретизация интеллектуально-творческой деятельности композиторов как фактор приобщения к мировой художественной культуре.</w:t>
      </w:r>
    </w:p>
    <w:p w:rsidR="00860E4E" w:rsidRDefault="00860E4E" w:rsidP="00085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Духовный мир человека.</w:t>
      </w:r>
      <w:r>
        <w:rPr>
          <w:rFonts w:ascii="Times New Roman" w:hAnsi="Times New Roman" w:cs="Times New Roman"/>
          <w:sz w:val="28"/>
          <w:szCs w:val="28"/>
        </w:rPr>
        <w:t xml:space="preserve"> Что включает в себя это понятие: конкретные знания о добре и зле, возвышенном и низменном (обыденном), прекрасном и безобразном в жизни и искусстве или не только знания, сколько переживания (отдельного человека или всего человечества) по поводу явлений, событий и </w:t>
      </w:r>
      <w:r>
        <w:rPr>
          <w:rFonts w:ascii="Times New Roman" w:hAnsi="Times New Roman" w:cs="Times New Roman"/>
          <w:sz w:val="28"/>
          <w:szCs w:val="28"/>
        </w:rPr>
        <w:lastRenderedPageBreak/>
        <w:t>фактов, происходящих в жизни? Ответ на этот вопрос является кульминационным моментом музыкальных занятий по данной программе.</w:t>
      </w:r>
    </w:p>
    <w:p w:rsidR="00085EF9" w:rsidRDefault="00085EF9" w:rsidP="00860E4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60E4E" w:rsidRDefault="00860E4E" w:rsidP="00860E4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 образ и музыкальная драматургия</w:t>
      </w:r>
    </w:p>
    <w:p w:rsidR="00860E4E" w:rsidRDefault="00860E4E" w:rsidP="00860E4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5D0D" w:rsidRDefault="00860E4E" w:rsidP="00860E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Законы жизни – законы музыки.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композитора: обнаружение противоречий и взаимосвязей, тождества и контраста</w:t>
      </w:r>
      <w:r w:rsidR="00D25D0D">
        <w:rPr>
          <w:rFonts w:ascii="Times New Roman" w:hAnsi="Times New Roman" w:cs="Times New Roman"/>
          <w:sz w:val="28"/>
          <w:szCs w:val="28"/>
        </w:rPr>
        <w:t>, сходства и различия в жизни и их отражение в музыке. Отношение музыкального образа и музыкальной драматургии как диалектика целого и частного, общего и отдельного. Способы исследования содержания музыкальных произведений (ассоциативно-интуитивный и научный) – общее и различное.</w:t>
      </w:r>
    </w:p>
    <w:p w:rsidR="00D25D0D" w:rsidRDefault="00D25D0D" w:rsidP="00860E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Драматургия как теоретическая система</w:t>
      </w:r>
      <w:r>
        <w:rPr>
          <w:rFonts w:ascii="Times New Roman" w:hAnsi="Times New Roman" w:cs="Times New Roman"/>
          <w:sz w:val="28"/>
          <w:szCs w:val="28"/>
        </w:rPr>
        <w:t>, как исторически  сложившийся общий способ выражения результатов научного и художественного познания мира, как продукт диалектической природы человеческого мышления, которая в искусстве проявляется с особой силой. Диалектика – основной закон развития и объективной реальности, и духовного мира человека, и главное в ней то, что борьба взаимоисключающих противоположностей так же абсолютна, как развитие и движение.</w:t>
      </w:r>
    </w:p>
    <w:p w:rsidR="00D25D0D" w:rsidRDefault="00D25D0D" w:rsidP="00860E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Классическая схема драматургии</w:t>
      </w:r>
      <w:r>
        <w:rPr>
          <w:rFonts w:ascii="Times New Roman" w:hAnsi="Times New Roman" w:cs="Times New Roman"/>
          <w:sz w:val="28"/>
          <w:szCs w:val="28"/>
        </w:rPr>
        <w:t xml:space="preserve">: экспозиция, завязка, развитие конфликта, кульминация, развязка. Тождество стратегии мышления ученого и композитора и его преломление в художественной драматургии (гипотеза и художественная идея – сходство и различие). Сонатное </w:t>
      </w:r>
      <w:r>
        <w:rPr>
          <w:rFonts w:ascii="Times New Roman" w:hAnsi="Times New Roman" w:cs="Times New Roman"/>
          <w:sz w:val="28"/>
          <w:szCs w:val="28"/>
          <w:lang w:val="en-US"/>
        </w:rPr>
        <w:t>allegro</w:t>
      </w:r>
      <w:r>
        <w:rPr>
          <w:rFonts w:ascii="Times New Roman" w:hAnsi="Times New Roman" w:cs="Times New Roman"/>
          <w:sz w:val="28"/>
          <w:szCs w:val="28"/>
        </w:rPr>
        <w:t xml:space="preserve"> – «формула» выражения законов диалектики в художественном познании.</w:t>
      </w:r>
    </w:p>
    <w:p w:rsidR="005A49DE" w:rsidRDefault="005A49DE" w:rsidP="00860E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Закон единства содержания формы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«Музыкальная форма как процесс»</w:t>
      </w:r>
      <w:r>
        <w:rPr>
          <w:rFonts w:ascii="Times New Roman" w:hAnsi="Times New Roman" w:cs="Times New Roman"/>
          <w:sz w:val="28"/>
          <w:szCs w:val="28"/>
        </w:rPr>
        <w:t xml:space="preserve"> (Б. В. Асафьев) – строительство музыки как живое интонационное воспроизведение духовной жизни человека. Драматургические возможности музыкального языка и циклических музыкальных жанров и форм (вариации, рондо, сюита и т. д.).</w:t>
      </w:r>
    </w:p>
    <w:p w:rsidR="005A49DE" w:rsidRDefault="005A49DE" w:rsidP="00860E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Оперная драматургия как синтетическое действие.</w:t>
      </w:r>
      <w:r>
        <w:rPr>
          <w:rFonts w:ascii="Times New Roman" w:hAnsi="Times New Roman" w:cs="Times New Roman"/>
          <w:sz w:val="28"/>
          <w:szCs w:val="28"/>
        </w:rPr>
        <w:t xml:space="preserve"> Литературный сюжет и музыкальная драма: символико-смысловое сопоставление полярных образов (уровень контрастности, переход противоположностей друг в друга), драматургическая роль системы лейтмотивов.</w:t>
      </w:r>
    </w:p>
    <w:p w:rsidR="005A49DE" w:rsidRDefault="005A49DE" w:rsidP="00860E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Композитор и время.</w:t>
      </w:r>
      <w:r>
        <w:rPr>
          <w:rFonts w:ascii="Times New Roman" w:hAnsi="Times New Roman" w:cs="Times New Roman"/>
          <w:sz w:val="28"/>
          <w:szCs w:val="28"/>
        </w:rPr>
        <w:t xml:space="preserve"> Живые события истории человечества в их звуковом осмыслении. Обзор развития музыкального искусства в закономерно сложившейся логике чередования в мировой художественной культуре эпох, стилей, направлений, школ и проч. Духовная (церковная) музыка – огромный пласт мировой музыкальной культуры с характерным специфическим интонационно-образным содержанием и строгим отбором художественных средств.</w:t>
      </w:r>
    </w:p>
    <w:p w:rsidR="004366BF" w:rsidRDefault="005A49DE" w:rsidP="00860E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Музыкальный язык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i/>
          <w:sz w:val="28"/>
          <w:szCs w:val="28"/>
        </w:rPr>
        <w:t xml:space="preserve"> столетия</w:t>
      </w:r>
      <w:r>
        <w:rPr>
          <w:rFonts w:ascii="Times New Roman" w:hAnsi="Times New Roman" w:cs="Times New Roman"/>
          <w:sz w:val="28"/>
          <w:szCs w:val="28"/>
        </w:rPr>
        <w:t xml:space="preserve"> (творчество А. Н. Скрябина, И. Ф. Ст</w:t>
      </w:r>
      <w:r w:rsidR="004366B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авинского,</w:t>
      </w:r>
      <w:r w:rsidR="004366BF">
        <w:rPr>
          <w:rFonts w:ascii="Times New Roman" w:hAnsi="Times New Roman" w:cs="Times New Roman"/>
          <w:sz w:val="28"/>
          <w:szCs w:val="28"/>
        </w:rPr>
        <w:t xml:space="preserve"> С. С. Прокофьева, Д. Д. Шостаковича, А. </w:t>
      </w:r>
      <w:proofErr w:type="spellStart"/>
      <w:r w:rsidR="004366BF">
        <w:rPr>
          <w:rFonts w:ascii="Times New Roman" w:hAnsi="Times New Roman" w:cs="Times New Roman"/>
          <w:sz w:val="28"/>
          <w:szCs w:val="28"/>
        </w:rPr>
        <w:t>Шёнберга</w:t>
      </w:r>
      <w:proofErr w:type="spellEnd"/>
      <w:r w:rsidR="004366BF">
        <w:rPr>
          <w:rFonts w:ascii="Times New Roman" w:hAnsi="Times New Roman" w:cs="Times New Roman"/>
          <w:sz w:val="28"/>
          <w:szCs w:val="28"/>
        </w:rPr>
        <w:t xml:space="preserve"> и др.) как отражение социальных и духовных изменений в России и в мире.</w:t>
      </w:r>
    </w:p>
    <w:p w:rsidR="004366BF" w:rsidRDefault="004366BF" w:rsidP="00860E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Джаз – его эпохальное значение.</w:t>
      </w:r>
      <w:r>
        <w:rPr>
          <w:rFonts w:ascii="Times New Roman" w:hAnsi="Times New Roman" w:cs="Times New Roman"/>
          <w:sz w:val="28"/>
          <w:szCs w:val="28"/>
        </w:rPr>
        <w:t xml:space="preserve"> Истоки происхождения джаза и закономерность его превращения в ведущий жанр современной массовой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музыкальной культуры.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Импровизационность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джаза, конкретность эмоционально-интонационного общения, диалектика художественного времени и интонирования – подлинная природа музыкального искусства. Катарсис в джазе. Влияние джаза на композиторское и исполнительское искусство.</w:t>
      </w:r>
    </w:p>
    <w:p w:rsidR="00860E4E" w:rsidRPr="00860E4E" w:rsidRDefault="004366BF" w:rsidP="00860E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Ведущие жанры современной массовой музыкальной культуры,</w:t>
      </w:r>
      <w:r>
        <w:rPr>
          <w:rFonts w:ascii="Times New Roman" w:hAnsi="Times New Roman" w:cs="Times New Roman"/>
          <w:sz w:val="28"/>
          <w:szCs w:val="28"/>
        </w:rPr>
        <w:t xml:space="preserve"> их положительное и отрицательное влияние на развитие духовного мира личности. Мюзикл и рок-опера, эстрадная музыка, разновидности рока, поп-музыка, рэп и др. Электронно-компьютерные технологии, обусловившие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тембрально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-интонационное обогащение музыкального исполнительства.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A49DE">
        <w:rPr>
          <w:rFonts w:ascii="Times New Roman" w:hAnsi="Times New Roman" w:cs="Times New Roman"/>
          <w:sz w:val="28"/>
          <w:szCs w:val="28"/>
        </w:rPr>
        <w:t xml:space="preserve">  </w:t>
      </w:r>
      <w:r w:rsidR="00D25D0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85EF9" w:rsidRPr="00085EF9" w:rsidRDefault="00085EF9" w:rsidP="00085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085EF9" w:rsidRPr="00085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10919"/>
    <w:multiLevelType w:val="hybridMultilevel"/>
    <w:tmpl w:val="80966BDC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>
    <w:nsid w:val="4BDB5003"/>
    <w:multiLevelType w:val="hybridMultilevel"/>
    <w:tmpl w:val="7A14BAF0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63A8654E"/>
    <w:multiLevelType w:val="hybridMultilevel"/>
    <w:tmpl w:val="C87AA848"/>
    <w:lvl w:ilvl="0" w:tplc="833ADBEE">
      <w:start w:val="1"/>
      <w:numFmt w:val="bullet"/>
      <w:lvlText w:val=""/>
      <w:lvlJc w:val="right"/>
      <w:pPr>
        <w:ind w:left="567" w:hanging="207"/>
      </w:pPr>
      <w:rPr>
        <w:rFonts w:ascii="Symbol" w:hAnsi="Symbol" w:hint="default"/>
        <w:color w:val="auto"/>
        <w:spacing w:val="0"/>
        <w:position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0863A4"/>
    <w:multiLevelType w:val="hybridMultilevel"/>
    <w:tmpl w:val="B8B82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0456E0"/>
    <w:multiLevelType w:val="hybridMultilevel"/>
    <w:tmpl w:val="0E3EC4B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7A3F1D8F"/>
    <w:multiLevelType w:val="hybridMultilevel"/>
    <w:tmpl w:val="6470B2E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B3B4926"/>
    <w:multiLevelType w:val="hybridMultilevel"/>
    <w:tmpl w:val="F598728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7F3"/>
    <w:rsid w:val="00000247"/>
    <w:rsid w:val="00006765"/>
    <w:rsid w:val="00085EF9"/>
    <w:rsid w:val="000F0EF2"/>
    <w:rsid w:val="00145BB6"/>
    <w:rsid w:val="001C5C11"/>
    <w:rsid w:val="00291EFE"/>
    <w:rsid w:val="0033456F"/>
    <w:rsid w:val="00395959"/>
    <w:rsid w:val="004366BF"/>
    <w:rsid w:val="004859BC"/>
    <w:rsid w:val="005A49DE"/>
    <w:rsid w:val="005D3185"/>
    <w:rsid w:val="005E5DFE"/>
    <w:rsid w:val="00665BF5"/>
    <w:rsid w:val="00730331"/>
    <w:rsid w:val="00784054"/>
    <w:rsid w:val="00800C23"/>
    <w:rsid w:val="00827AD7"/>
    <w:rsid w:val="008576C3"/>
    <w:rsid w:val="00860468"/>
    <w:rsid w:val="00860E4E"/>
    <w:rsid w:val="00866463"/>
    <w:rsid w:val="0092743A"/>
    <w:rsid w:val="00A113C7"/>
    <w:rsid w:val="00AE4914"/>
    <w:rsid w:val="00B077F3"/>
    <w:rsid w:val="00B31BD0"/>
    <w:rsid w:val="00B67714"/>
    <w:rsid w:val="00BB5F97"/>
    <w:rsid w:val="00D25D0D"/>
    <w:rsid w:val="00DB7B2A"/>
    <w:rsid w:val="00E56DBF"/>
    <w:rsid w:val="00EF4C24"/>
    <w:rsid w:val="00F93A0F"/>
    <w:rsid w:val="00FA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03677-42AB-430C-8562-CADBA398F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3894</Words>
  <Characters>22198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2013-05-15T07:33:00Z</cp:lastPrinted>
  <dcterms:created xsi:type="dcterms:W3CDTF">2013-05-13T17:49:00Z</dcterms:created>
  <dcterms:modified xsi:type="dcterms:W3CDTF">2013-05-15T07:40:00Z</dcterms:modified>
</cp:coreProperties>
</file>